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ab/>
        <w:tab/>
      </w:r>
    </w:p>
    <w:p>
      <w:pPr>
        <w:pStyle w:val="Normal"/>
        <w:widowControl w:val="false"/>
        <w:rPr/>
      </w:pPr>
      <w:r>
        <w:rPr>
          <w:sz w:val="24"/>
        </w:rPr>
        <w:t xml:space="preserve">                                      </w:t>
      </w:r>
      <w:r>
        <w:rPr>
          <w:sz w:val="24"/>
        </w:rPr>
        <w:tab/>
        <w:t xml:space="preserve">                     </w:t>
        <w:tab/>
        <w:t xml:space="preserve">       </w:t>
      </w:r>
      <w:r>
        <w:rPr>
          <w:rFonts w:cs="Tahoma" w:ascii="Tahoma" w:hAnsi="Tahoma"/>
          <w:sz w:val="22"/>
          <w:szCs w:val="22"/>
        </w:rPr>
        <w:t xml:space="preserve">AL COMUNE DI </w:t>
      </w:r>
    </w:p>
    <w:p>
      <w:pPr>
        <w:pStyle w:val="Normal"/>
        <w:widowControl w:val="false"/>
        <w:rPr/>
      </w:pPr>
      <w:r>
        <w:rPr>
          <w:rFonts w:eastAsia="Tahoma" w:cs="Tahoma" w:ascii="Tahoma" w:hAnsi="Tahoma"/>
          <w:sz w:val="22"/>
          <w:szCs w:val="22"/>
        </w:rPr>
        <w:t xml:space="preserve">                                                                  </w:t>
      </w:r>
      <w:r>
        <w:rPr>
          <w:rFonts w:cs="Tahoma" w:ascii="Tahoma" w:hAnsi="Tahoma"/>
          <w:sz w:val="22"/>
          <w:szCs w:val="22"/>
        </w:rPr>
        <w:t>BERZO INFERIORE (BS)</w:t>
      </w:r>
    </w:p>
    <w:p>
      <w:pPr>
        <w:pStyle w:val="Normal"/>
        <w:widowControl w:val="false"/>
        <w:rPr/>
      </w:pPr>
      <w:r>
        <w:rPr>
          <w:rFonts w:cs="Tahoma" w:ascii="Tahoma" w:hAnsi="Tahoma"/>
          <w:sz w:val="22"/>
          <w:szCs w:val="22"/>
        </w:rPr>
        <w:tab/>
        <w:tab/>
        <w:tab/>
        <w:tab/>
        <w:tab/>
        <w:tab/>
      </w:r>
      <w:r>
        <w:rPr>
          <w:rFonts w:cs="Tahoma" w:ascii="Tahoma" w:hAnsi="Tahoma"/>
          <w:color w:val="FF0000"/>
          <w:sz w:val="22"/>
          <w:szCs w:val="22"/>
        </w:rPr>
        <w:t xml:space="preserve">      Ufficio Elettorale</w:t>
      </w:r>
    </w:p>
    <w:p>
      <w:pPr>
        <w:pStyle w:val="Normal"/>
        <w:widowControl w:val="false"/>
        <w:rPr>
          <w:rFonts w:ascii="Tahoma" w:hAnsi="Tahoma" w:cs="Tahoma"/>
          <w:color w:val="FF0000"/>
          <w:sz w:val="24"/>
          <w:szCs w:val="22"/>
        </w:rPr>
      </w:pPr>
      <w:r>
        <w:rPr>
          <w:rFonts w:cs="Tahoma" w:ascii="Tahoma" w:hAnsi="Tahoma"/>
          <w:color w:val="FF0000"/>
          <w:sz w:val="24"/>
          <w:szCs w:val="22"/>
        </w:rPr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/>
      </w:pPr>
      <w:r>
        <w:rPr>
          <w:rFonts w:cs="Tahoma" w:ascii="Tahoma" w:hAnsi="Tahoma"/>
          <w:sz w:val="24"/>
        </w:rPr>
        <w:t xml:space="preserve">Oggetto: </w:t>
      </w:r>
      <w:r>
        <w:rPr>
          <w:rFonts w:cs="Tahoma" w:ascii="Tahoma" w:hAnsi="Tahoma"/>
          <w:b/>
          <w:sz w:val="24"/>
        </w:rPr>
        <w:t xml:space="preserve">Domanda per l’iscrizione all’Albo delle persone idonee all’Ufficio di                  </w:t>
      </w:r>
    </w:p>
    <w:p>
      <w:pPr>
        <w:pStyle w:val="Normal"/>
        <w:widowControl w:val="false"/>
        <w:rPr/>
      </w:pPr>
      <w:r>
        <w:rPr>
          <w:rFonts w:eastAsia="Tahoma" w:cs="Tahoma" w:ascii="Tahoma" w:hAnsi="Tahoma"/>
          <w:b/>
          <w:sz w:val="24"/>
        </w:rPr>
        <w:t xml:space="preserve">              </w:t>
      </w:r>
      <w:r>
        <w:rPr>
          <w:rFonts w:cs="Tahoma" w:ascii="Tahoma" w:hAnsi="Tahoma"/>
          <w:b/>
          <w:sz w:val="24"/>
        </w:rPr>
        <w:t>Presidente di seggio elettorale.</w:t>
      </w:r>
    </w:p>
    <w:p>
      <w:pPr>
        <w:pStyle w:val="Normal"/>
        <w:widowControl w:val="false"/>
        <w:ind w:firstLine="720"/>
        <w:rPr>
          <w:rFonts w:ascii="Tahoma" w:hAnsi="Tahoma" w:cs="Tahoma"/>
          <w:sz w:val="24"/>
        </w:rPr>
      </w:pPr>
      <w:r>
        <w:rPr>
          <w:rFonts w:eastAsia="Tahoma" w:cs="Tahoma" w:ascii="Tahoma" w:hAnsi="Tahoma"/>
          <w:sz w:val="24"/>
        </w:rPr>
        <w:t xml:space="preserve">    </w:t>
      </w:r>
      <w:r>
        <w:rPr>
          <w:rFonts w:cs="Tahoma" w:ascii="Tahoma" w:hAnsi="Tahoma"/>
          <w:sz w:val="24"/>
        </w:rPr>
        <w:t>(Art. 1, n. 7 della Legge 21 marzo 1990, n. 53)</w:t>
        <w:tab/>
      </w:r>
    </w:p>
    <w:p>
      <w:pPr>
        <w:pStyle w:val="Normal"/>
        <w:widowControl w:val="false"/>
        <w:rPr>
          <w:rFonts w:ascii="Tahoma" w:hAnsi="Tahoma" w:cs="Tahoma"/>
          <w:sz w:val="24"/>
        </w:rPr>
      </w:pPr>
      <w:r>
        <w:rPr>
          <w:rFonts w:cs="Tahoma" w:ascii="Tahoma" w:hAnsi="Tahoma"/>
          <w:sz w:val="24"/>
        </w:rPr>
      </w:r>
    </w:p>
    <w:p>
      <w:pPr>
        <w:pStyle w:val="Normal"/>
        <w:widowControl w:val="false"/>
        <w:rPr>
          <w:rFonts w:ascii="Tahoma" w:hAnsi="Tahoma" w:cs="Tahoma"/>
          <w:sz w:val="24"/>
        </w:rPr>
      </w:pPr>
      <w:r>
        <w:rPr>
          <w:rFonts w:cs="Tahoma" w:ascii="Tahoma" w:hAnsi="Tahoma"/>
          <w:sz w:val="24"/>
        </w:rPr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 xml:space="preserve">   </w:t>
      </w:r>
      <w:r>
        <w:rPr>
          <w:rFonts w:cs="Tahoma" w:ascii="Tahoma" w:hAnsi="Tahoma"/>
          <w:sz w:val="22"/>
          <w:szCs w:val="22"/>
        </w:rPr>
        <w:t>Il/La sottoscritto/a _____________________________nato/a a_____________________</w:t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rPr/>
      </w:pPr>
      <w:r>
        <w:rPr>
          <w:rFonts w:cs="Tahoma" w:ascii="Tahoma" w:hAnsi="Tahoma"/>
          <w:sz w:val="22"/>
          <w:szCs w:val="22"/>
        </w:rPr>
        <w:t xml:space="preserve">il______________________ e residente in questo Comune in Via_____________________ </w:t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codice fiscale ____________________________ n.° telefonico________________________</w:t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c h i e d e</w:t>
      </w:r>
    </w:p>
    <w:p>
      <w:pPr>
        <w:pStyle w:val="Normal"/>
        <w:widowControl w:val="false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ai sensi dell’art. 1 della legge 21 marzo 1990, n. 53 di essere inserito nell’Albo delle persone idonee all’ufficio di Presidente di seggio elettorale.</w:t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  <w:t>A tale fine dichiara, sotto la propria personale responsabilità:</w:t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essere iscritto nelle liste elettorali di questo Comune;</w:t>
      </w:r>
    </w:p>
    <w:p>
      <w:pPr>
        <w:pStyle w:val="Normal"/>
        <w:widowControl w:val="false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essere in possesso del titolo di studio di ______________________________________;</w:t>
      </w:r>
    </w:p>
    <w:p>
      <w:pPr>
        <w:pStyle w:val="Normal"/>
        <w:widowControl w:val="false"/>
        <w:ind w:left="720" w:hanging="0"/>
        <w:rPr>
          <w:rFonts w:ascii="Tahoma" w:hAnsi="Tahoma" w:cs="Tahoma"/>
        </w:rPr>
      </w:pPr>
      <w:r>
        <w:rPr>
          <w:rFonts w:cs="Tahoma" w:ascii="Tahoma" w:hAnsi="Tahoma"/>
        </w:rPr>
        <w:t>(non inferiore al diploma di istruzione secondaria di secondo grado)</w:t>
      </w:r>
    </w:p>
    <w:p>
      <w:pPr>
        <w:pStyle w:val="Normal"/>
        <w:widowControl w:val="false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esercitare la professione, arte o mestiere di____________________________________;</w:t>
      </w:r>
    </w:p>
    <w:p>
      <w:pPr>
        <w:pStyle w:val="Normal"/>
        <w:widowControl w:val="false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non trovarsi in nessuna delle condizioni previste dagli artt. 38 del T.U. 361/1957 e 23 del T.U. 570/1960, e cioè:</w:t>
      </w:r>
    </w:p>
    <w:p>
      <w:pPr>
        <w:pStyle w:val="Normal"/>
        <w:widowControl w:val="false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non essere dipendente dei Ministeri dell’Interno, delle Poste e Telecomunicazioni e dei Trasporti;</w:t>
      </w:r>
    </w:p>
    <w:p>
      <w:pPr>
        <w:pStyle w:val="Normal"/>
        <w:widowControl w:val="false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non essere in servizio nelle Forze armate;</w:t>
      </w:r>
    </w:p>
    <w:p>
      <w:pPr>
        <w:pStyle w:val="Normal"/>
        <w:widowControl w:val="false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non essere medico provinciale, ufficiale sanitario, medico condotto;</w:t>
      </w:r>
    </w:p>
    <w:p>
      <w:pPr>
        <w:pStyle w:val="Normal"/>
        <w:widowControl w:val="false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non essere segretario comunale né dipendente comunale addetto o comandato a prestare servizio presso l’Ufficio elettorale comunale;</w:t>
      </w:r>
    </w:p>
    <w:p>
      <w:pPr>
        <w:pStyle w:val="Normal"/>
        <w:widowControl w:val="false"/>
        <w:ind w:left="108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di aver/non aver svolto la funzione di Presidente (oppure scrutatore o segretario) di seggio elettorale in occasione delle elezioni dell’anno______; </w:t>
      </w:r>
    </w:p>
    <w:p>
      <w:pPr>
        <w:pStyle w:val="Normal"/>
        <w:widowControl w:val="false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non essere stato condannato, anche con sentenza non definitiva, per i reati previsti</w:t>
      </w:r>
    </w:p>
    <w:p>
      <w:pPr>
        <w:pStyle w:val="Normal"/>
        <w:widowControl w:val="false"/>
        <w:ind w:left="360" w:hanging="0"/>
        <w:jc w:val="both"/>
        <w:rPr>
          <w:rFonts w:ascii="Tahoma" w:hAnsi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 xml:space="preserve">      </w:t>
      </w:r>
      <w:r>
        <w:rPr>
          <w:rFonts w:cs="Tahoma" w:ascii="Tahoma" w:hAnsi="Tahoma"/>
          <w:sz w:val="22"/>
          <w:szCs w:val="22"/>
        </w:rPr>
        <w:t>dall’art. 96 del D.P.R 570/1960 e dall’art. 104, comma 2, del D.P.R. 361/1957.</w:t>
      </w:r>
    </w:p>
    <w:p>
      <w:pPr>
        <w:pStyle w:val="Normal"/>
        <w:widowControl w:val="false"/>
        <w:ind w:left="36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ind w:left="36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Berzo Inf., lì______________       </w:t>
        <w:tab/>
        <w:tab/>
        <w:tab/>
        <w:tab/>
        <w:tab/>
        <w:t>Il richiedente</w:t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  <w:tab/>
        <w:tab/>
        <w:tab/>
        <w:tab/>
        <w:tab/>
        <w:tab/>
        <w:tab/>
        <w:t>______________________</w:t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t>INFORMATIVA SUL TRATTAMENTO DEI DATI PERSONALI</w:t>
      </w:r>
    </w:p>
    <w:p>
      <w:pPr>
        <w:pStyle w:val="Normal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Ai sensi della normativa Europea sulla protezione dei dati (Reg. UE 2016/679, GDPR), il Comune di Berzo Inferiore, sito in Piazza Umberto I, 38 – 25040 Berzo Inferiore (BS), in qualità di titolare del Trattamento, informa che la raccolta dei dati personali persegue fini istituzionali ed è svolto per l’esecuzione di un compito di interesse pubblico. La comunicazione dei dati personali a soggetti determinati diversi dall’interessato avviene in base a norme di Legge o di Regolamento e, comunque, per l’esercizio di attività istituzionali.</w:t>
      </w:r>
    </w:p>
    <w:p>
      <w:pPr>
        <w:pStyle w:val="Normal"/>
        <w:jc w:val="both"/>
        <w:rPr/>
      </w:pPr>
      <w:r>
        <w:rPr>
          <w:rFonts w:cs="Tahoma" w:ascii="Tahoma" w:hAnsi="Tahoma"/>
          <w:sz w:val="16"/>
          <w:szCs w:val="16"/>
        </w:rPr>
        <w:t xml:space="preserve">L’interessato ha il diritto di chiedere al titolare del Trattamento l’accesso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2">
        <w:r>
          <w:rPr>
            <w:rStyle w:val="InternetLink"/>
            <w:rFonts w:cs="Tahoma" w:ascii="Tahoma" w:hAnsi="Tahoma"/>
            <w:sz w:val="16"/>
            <w:szCs w:val="16"/>
          </w:rPr>
          <w:t>rpd@comune.berzo-inferiore.bs.it</w:t>
        </w:r>
      </w:hyperlink>
      <w:r>
        <w:rPr>
          <w:rFonts w:cs="Tahoma" w:ascii="Tahoma" w:hAnsi="Tahoma"/>
          <w:sz w:val="16"/>
          <w:szCs w:val="16"/>
        </w:rPr>
        <w:t xml:space="preserve"> L’interessato ha, infine, il diritto di proporre reclamo al Garante per la protezione dei dati personali</w:t>
      </w:r>
      <w:r>
        <w:rPr>
          <w:rFonts w:cs="Tahoma" w:ascii="Tahoma" w:hAnsi="Tahoma"/>
          <w:b/>
          <w:sz w:val="16"/>
          <w:szCs w:val="16"/>
        </w:rPr>
        <w:t xml:space="preserve">.  </w:t>
      </w:r>
    </w:p>
    <w:sectPr>
      <w:type w:val="nextPage"/>
      <w:pgSz w:w="11906" w:h="16838"/>
      <w:pgMar w:left="1152" w:right="1152" w:gutter="0" w:header="0" w:top="426" w:footer="0" w:bottom="11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usePrinterMetric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/>
  </w:style>
  <w:style w:type="character" w:styleId="Carpredefinitoparagrafo">
    <w:name w:val="Car. predefinito paragrafo"/>
    <w:qFormat/>
    <w:rPr/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pd@comune.berzo-inferiore.bs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2543</Characters>
  <Paragraphs>30</Paragraphs>
  <CharactersWithSpaces>3151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COMUNE DI BERZO INFERIORE</dc:creator>
  <cp:keywords/>
  <dc:description/>
  <cp:lastPrinted>2006-06-07T09:50:00Z</cp:lastPrinted>
  <dcterms:created xsi:type="dcterms:W3CDTF">2019-04-08T09:17:00Z</dcterms:created>
  <dcterms:modified xsi:type="dcterms:W3CDTF">2019-04-08T09:18:00Z</dcterms:modified>
</cp:coreProperties>
</file>