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ab/>
        <w:tab/>
        <w:tab/>
        <w:tab/>
        <w:tab/>
        <w:tab/>
        <w:tab/>
      </w:r>
      <w:r>
        <w:rPr>
          <w:sz w:val="28"/>
          <w:szCs w:val="28"/>
        </w:rPr>
        <w:t>Spett.le</w:t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b/>
          <w:sz w:val="28"/>
          <w:szCs w:val="28"/>
        </w:rPr>
        <w:t>COMUNE DI BERZO INFERIORE</w:t>
      </w:r>
      <w:r>
        <w:rPr>
          <w:sz w:val="28"/>
          <w:szCs w:val="28"/>
        </w:rPr>
        <w:tab/>
        <w:tab/>
        <w:tab/>
        <w:tab/>
        <w:tab/>
        <w:tab/>
        <w:tab/>
        <w:t>Piazza Umberto I</w:t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  <w:t>25040 BERZO INFERIORE (BS)</w:t>
      </w:r>
    </w:p>
    <w:p>
      <w:pPr>
        <w:pStyle w:val="Normal"/>
        <w:rPr>
          <w:b/>
          <w:sz w:val="24"/>
          <w:u w:val="single"/>
        </w:rPr>
      </w:pP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b/>
          <w:sz w:val="28"/>
          <w:szCs w:val="28"/>
          <w:u w:val="single"/>
        </w:rPr>
        <w:t>Alla c.a. Ufficio Tributi</w:t>
      </w:r>
    </w:p>
    <w:p>
      <w:pPr>
        <w:pStyle w:val="Normal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88"/>
        <w:gridCol w:w="8290"/>
      </w:tblGrid>
      <w:tr>
        <w:trPr/>
        <w:tc>
          <w:tcPr>
            <w:tcW w:w="148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OGGETTO :</w:t>
            </w:r>
          </w:p>
        </w:tc>
        <w:tc>
          <w:tcPr>
            <w:tcW w:w="8290" w:type="dxa"/>
            <w:tcBorders/>
          </w:tcPr>
          <w:p>
            <w:pPr>
              <w:pStyle w:val="Normal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I.M.U. – ravvedimento operoso.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ab/>
        <w:t xml:space="preserve">Il sottoscritto/a ………………………………….... nato/a a ….…………………………….. il ……………… codice fiscale ………………………………………. residente a ………………………………………………. in Via ……………………………………… C.A.P…………. in qualità di …………………………………………. della Ditta ……………………………………… con sede a …………………………. in Via ……………………………………..  C.A.P. ……………. codice fiscale/partita IVA .………………………...  </w:t>
      </w:r>
    </w:p>
    <w:p>
      <w:pPr>
        <w:pStyle w:val="Normal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  <w:t>che in data ………………….. ha provveduto ad effettuare il versamento di Euro ……………….  a titolo di ravvedimento operoso della rata di acconto/saldo per l’anno d’imposta …………… come di seguito specificato: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sz w:val="24"/>
        </w:rPr>
      </w:pPr>
      <w:r>
        <w:rPr>
          <w:b/>
          <w:sz w:val="24"/>
        </w:rPr>
        <w:t>imposta:  Euro …………….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/>
          <w:sz w:val="24"/>
        </w:rPr>
      </w:pPr>
      <w:r>
        <w:rPr>
          <w:b/>
          <w:sz w:val="24"/>
        </w:rPr>
        <w:t>sanzione: Euro …………….</w:t>
      </w:r>
    </w:p>
    <w:p>
      <w:pPr>
        <w:pStyle w:val="Normal"/>
        <w:numPr>
          <w:ilvl w:val="0"/>
          <w:numId w:val="1"/>
        </w:numPr>
        <w:spacing w:lineRule="auto" w:line="480"/>
        <w:jc w:val="both"/>
        <w:rPr>
          <w:sz w:val="24"/>
        </w:rPr>
      </w:pPr>
      <w:r>
        <w:rPr>
          <w:b/>
          <w:sz w:val="24"/>
        </w:rPr>
        <w:t>interessi: Euro……………..</w:t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>
        <w:rPr>
          <w:sz w:val="24"/>
        </w:rPr>
        <w:t>In fede</w:t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rFonts w:ascii="Bookman Old Style" w:hAnsi="Bookman Old Style" w:cs="Tahoma"/>
          <w:b/>
          <w:sz w:val="16"/>
          <w:szCs w:val="16"/>
        </w:rPr>
      </w:pPr>
      <w:r>
        <w:rPr>
          <w:sz w:val="24"/>
        </w:rPr>
        <w:t xml:space="preserve">    </w:t>
      </w:r>
      <w:r>
        <w:rPr>
          <w:sz w:val="24"/>
        </w:rPr>
        <w:tab/>
        <w:tab/>
        <w:tab/>
        <w:tab/>
        <w:tab/>
        <w:tab/>
        <w:tab/>
        <w:t xml:space="preserve">  ……………….……………………………..</w:t>
      </w:r>
      <w:r>
        <w:rPr>
          <w:rFonts w:cs="Tahoma" w:ascii="Bookman Old Style" w:hAnsi="Bookman Old Style"/>
          <w:b/>
          <w:sz w:val="16"/>
          <w:szCs w:val="16"/>
        </w:rPr>
        <w:t xml:space="preserve"> </w:t>
      </w:r>
    </w:p>
    <w:p>
      <w:pPr>
        <w:pStyle w:val="Normal"/>
        <w:spacing w:lineRule="auto" w:line="480"/>
        <w:jc w:val="both"/>
        <w:rPr>
          <w:rFonts w:ascii="Bookman Old Style" w:hAnsi="Bookman Old Style" w:cs="Tahoma"/>
          <w:b/>
          <w:sz w:val="24"/>
          <w:szCs w:val="16"/>
        </w:rPr>
      </w:pPr>
      <w:r>
        <w:rPr>
          <w:rFonts w:cs="Tahoma" w:ascii="Bookman Old Style" w:hAnsi="Bookman Old Style"/>
          <w:b/>
          <w:sz w:val="24"/>
          <w:szCs w:val="16"/>
        </w:rPr>
      </w:r>
    </w:p>
    <w:p>
      <w:pPr>
        <w:pStyle w:val="Normal"/>
        <w:spacing w:lineRule="auto" w:line="480"/>
        <w:jc w:val="both"/>
        <w:rPr>
          <w:sz w:val="24"/>
        </w:rPr>
      </w:pPr>
      <w:r>
        <w:rPr>
          <w:sz w:val="24"/>
        </w:rPr>
        <w:t>…………………………………</w:t>
      </w:r>
      <w:r>
        <w:rPr>
          <w:sz w:val="24"/>
        </w:rPr>
        <w:t>. , li ………………..</w:t>
      </w:r>
    </w:p>
    <w:p>
      <w:pPr>
        <w:pStyle w:val="Normal"/>
        <w:spacing w:lineRule="auto" w:line="480"/>
        <w:jc w:val="both"/>
        <w:rPr>
          <w:sz w:val="24"/>
        </w:rPr>
      </w:pPr>
      <w:r>
        <w:rPr>
          <w:sz w:val="24"/>
        </w:rPr>
        <w:t>Allegati: copia ricevuta di pagamento</w:t>
      </w:r>
    </w:p>
    <w:p>
      <w:pPr>
        <w:pStyle w:val="Normal"/>
        <w:jc w:val="both"/>
        <w:rPr>
          <w:rFonts w:ascii="Bookman Old Style" w:hAnsi="Bookman Old Style" w:cs="Tahoma"/>
          <w:b/>
          <w:sz w:val="16"/>
          <w:szCs w:val="16"/>
        </w:rPr>
      </w:pPr>
      <w:r>
        <w:rPr>
          <w:rFonts w:cs="Tahoma" w:ascii="Bookman Old Style" w:hAnsi="Bookman Old Style"/>
          <w:b/>
          <w:sz w:val="16"/>
          <w:szCs w:val="16"/>
        </w:rPr>
      </w:r>
    </w:p>
    <w:p>
      <w:pPr>
        <w:pStyle w:val="Normal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INFORMATIVA SUL TRATTAMENTO DEI DATI PERSONALI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Ai sensi della normativa europea sulla protezione dei dati (Reg. UE 2016/679 GDPR), il Comune di Berzo Inferiore, sito in Piazza Umberto I, 38 - 25040 Berzo Inferiore (BS), in qualità di Titolare del Trattamento  informa che la raccolta dei dati personali persegue fini istituzionali ed è svolta per l’esecuzione di un compito di interesse pubblico. La comunicazione dei dati personali a soggetti determinati diversi dall’interessato avviene in base a norme di Legge o di Regolamento e, comunque, per l’esercizio di attività istituzionali.</w:t>
      </w:r>
    </w:p>
    <w:p>
      <w:pPr>
        <w:pStyle w:val="Normal"/>
        <w:jc w:val="both"/>
        <w:rPr/>
      </w:pPr>
      <w:r>
        <w:rPr>
          <w:sz w:val="16"/>
          <w:szCs w:val="16"/>
        </w:rPr>
        <w:t xml:space="preserve">L’interessato ha il diritto di chiedere al titolare del Trattamento l’accesso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2">
        <w:r>
          <w:rPr>
            <w:rStyle w:val="InternetLink"/>
            <w:sz w:val="16"/>
            <w:szCs w:val="16"/>
          </w:rPr>
          <w:t>rpd@comune.berzo-inferiore.bs.it</w:t>
        </w:r>
      </w:hyperlink>
      <w:r>
        <w:rPr>
          <w:sz w:val="16"/>
          <w:szCs w:val="16"/>
        </w:rPr>
        <w:t xml:space="preserve"> L’interessato ha, infine, il diritto di proporre reclamo al Garante per la protezione dei dati personali</w:t>
      </w:r>
      <w:r>
        <w:rPr>
          <w:b/>
          <w:sz w:val="16"/>
          <w:szCs w:val="16"/>
        </w:rPr>
        <w:t xml:space="preserve">.  </w:t>
      </w:r>
    </w:p>
    <w:sectPr>
      <w:type w:val="nextPage"/>
      <w:pgSz w:w="11906" w:h="16838"/>
      <w:pgMar w:left="1134" w:right="1134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doNotExpandShiftReturn/>
    <w:usePrinterMetric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Courier New" w:hAnsi="Courier New" w:cs="Courier New"/>
      <w:b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pd@comune.berzo-inferiore.bs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1663</Characters>
  <Paragraphs>19</Paragraphs>
  <CharactersWithSpaces>2060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COMUNE DI BERZO INFERIORE</dc:creator>
  <cp:keywords/>
  <dc:description/>
  <cp:lastPrinted>2010-09-10T11:54:00Z</cp:lastPrinted>
  <dcterms:created xsi:type="dcterms:W3CDTF">2008-03-17T15:42:00Z</dcterms:created>
  <dcterms:modified xsi:type="dcterms:W3CDTF">2019-04-08T15:14:00Z</dcterms:modified>
</cp:coreProperties>
</file>